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A" w:rsidRDefault="00A606AA">
      <w:pPr>
        <w:pStyle w:val="ConsPlusNormal"/>
        <w:jc w:val="right"/>
        <w:outlineLvl w:val="0"/>
      </w:pPr>
      <w:r>
        <w:t>Приложение N 7</w:t>
      </w:r>
    </w:p>
    <w:p w:rsidR="00A606AA" w:rsidRDefault="00A606AA">
      <w:pPr>
        <w:pStyle w:val="ConsPlusNormal"/>
        <w:jc w:val="right"/>
      </w:pPr>
      <w:r>
        <w:t>к Единым стандартам</w:t>
      </w:r>
    </w:p>
    <w:p w:rsidR="00A606AA" w:rsidRDefault="00A606AA">
      <w:pPr>
        <w:pStyle w:val="ConsPlusNormal"/>
        <w:jc w:val="right"/>
      </w:pPr>
      <w:r>
        <w:t xml:space="preserve">качества обслуживания </w:t>
      </w:r>
      <w:proofErr w:type="gramStart"/>
      <w:r>
        <w:t>сетевыми</w:t>
      </w:r>
      <w:proofErr w:type="gramEnd"/>
    </w:p>
    <w:p w:rsidR="00A606AA" w:rsidRDefault="00A606AA">
      <w:pPr>
        <w:pStyle w:val="ConsPlusNormal"/>
        <w:jc w:val="right"/>
      </w:pPr>
      <w:r>
        <w:t>организациями потребителей</w:t>
      </w:r>
    </w:p>
    <w:p w:rsidR="00A606AA" w:rsidRDefault="00A606AA">
      <w:pPr>
        <w:pStyle w:val="ConsPlusNormal"/>
        <w:jc w:val="right"/>
      </w:pPr>
      <w:r>
        <w:t>услуг сетевых организаций</w:t>
      </w:r>
    </w:p>
    <w:p w:rsidR="00A606AA" w:rsidRDefault="00A606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606A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606AA" w:rsidRDefault="00A606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606AA" w:rsidRDefault="00A606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A606AA" w:rsidRDefault="00A606AA">
      <w:pPr>
        <w:pStyle w:val="ConsPlusNormal"/>
        <w:jc w:val="both"/>
      </w:pPr>
    </w:p>
    <w:p w:rsidR="00A606AA" w:rsidRDefault="00A606AA">
      <w:pPr>
        <w:pStyle w:val="ConsPlusNonformat"/>
        <w:jc w:val="both"/>
      </w:pPr>
      <w:r>
        <w:t xml:space="preserve">              Информация о качестве обслуживания потребителей</w:t>
      </w:r>
    </w:p>
    <w:p w:rsidR="00A606AA" w:rsidRDefault="00A606AA">
      <w:pPr>
        <w:pStyle w:val="ConsPlusNonformat"/>
        <w:jc w:val="both"/>
      </w:pPr>
      <w:r>
        <w:t xml:space="preserve">          </w:t>
      </w:r>
      <w:r w:rsidR="0072541E">
        <w:t>ООО «Череповецкая электросетевая компания» услуг за 2019</w:t>
      </w:r>
      <w:r>
        <w:t xml:space="preserve"> год</w:t>
      </w:r>
    </w:p>
    <w:p w:rsidR="00A606AA" w:rsidRDefault="00A606AA">
      <w:pPr>
        <w:pStyle w:val="ConsPlusNonformat"/>
        <w:jc w:val="both"/>
      </w:pPr>
      <w:r>
        <w:t xml:space="preserve">           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>1. Общая информация о сетевой организации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A606AA" w:rsidRDefault="00A606AA">
      <w:pPr>
        <w:pStyle w:val="ConsPlusNormal"/>
        <w:spacing w:before="240"/>
        <w:ind w:firstLine="540"/>
        <w:jc w:val="both"/>
      </w:pPr>
      <w: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>
        <w:t>ВЛ</w:t>
      </w:r>
      <w:proofErr w:type="gramEnd"/>
      <w: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A606AA" w:rsidRDefault="00A606AA">
      <w:pPr>
        <w:pStyle w:val="ConsPlusNormal"/>
        <w:jc w:val="both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A606AA" w:rsidRDefault="00A606AA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606AA" w:rsidRDefault="00A606AA">
      <w:pPr>
        <w:pStyle w:val="ConsPlusNormal"/>
        <w:jc w:val="center"/>
      </w:pPr>
      <w:r>
        <w:t>электрической энергии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606AA" w:rsidRDefault="00A606AA">
      <w:pPr>
        <w:pStyle w:val="ConsPlusNormal"/>
        <w:jc w:val="both"/>
      </w:pPr>
    </w:p>
    <w:tbl>
      <w:tblPr>
        <w:tblW w:w="102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445"/>
        <w:gridCol w:w="1525"/>
        <w:gridCol w:w="1308"/>
        <w:gridCol w:w="1418"/>
      </w:tblGrid>
      <w:tr w:rsidR="00A606AA" w:rsidTr="0072541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A606AA" w:rsidTr="0072541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5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</w:t>
            </w:r>
            <w:r w:rsidR="0072541E">
              <w:t xml:space="preserve">               </w:t>
            </w:r>
            <w:r>
              <w:t>(</w:t>
            </w:r>
            <w:r w:rsidR="0078734A">
              <w:rPr>
                <w:noProof/>
                <w:position w:val="-9"/>
              </w:rPr>
              <w:drawing>
                <wp:inline distT="0" distB="0" distL="0" distR="0">
                  <wp:extent cx="49530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AD4B7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0,178685990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72541E">
            <w:pPr>
              <w:pStyle w:val="ConsPlusNormal"/>
              <w:rPr>
                <w:sz w:val="20"/>
                <w:szCs w:val="20"/>
              </w:rPr>
            </w:pPr>
            <w:r w:rsidRPr="0072541E">
              <w:rPr>
                <w:sz w:val="20"/>
                <w:szCs w:val="20"/>
              </w:rPr>
              <w:t>0,561346154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D4B7E" w:rsidRDefault="00AD4B7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214%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 w:rsidR="0078734A">
              <w:rPr>
                <w:noProof/>
                <w:position w:val="-9"/>
              </w:rPr>
              <w:drawing>
                <wp:inline distT="0" distB="0" distL="0" distR="0">
                  <wp:extent cx="457200" cy="276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AD4B7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0,239130435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72541E">
            <w:pPr>
              <w:pStyle w:val="ConsPlusNormal"/>
              <w:rPr>
                <w:sz w:val="20"/>
                <w:szCs w:val="20"/>
              </w:rPr>
            </w:pPr>
            <w:r w:rsidRPr="0072541E">
              <w:rPr>
                <w:sz w:val="20"/>
                <w:szCs w:val="20"/>
              </w:rPr>
              <w:t>0,600961538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D4B7E">
            <w:pPr>
              <w:pStyle w:val="ConsPlusNormal"/>
            </w:pPr>
            <w:r w:rsidRPr="00AD4B7E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%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 xml:space="preserve">) </w:t>
            </w:r>
            <w:r w:rsidR="0072541E">
              <w:t xml:space="preserve">                </w:t>
            </w:r>
            <w:r>
              <w:t>(</w:t>
            </w:r>
            <w:r w:rsidR="0078734A">
              <w:rPr>
                <w:noProof/>
                <w:position w:val="-10"/>
              </w:rPr>
              <w:drawing>
                <wp:inline distT="0" distB="0" distL="0" distR="0">
                  <wp:extent cx="714375" cy="285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D4B7E">
            <w:pPr>
              <w:pStyle w:val="ConsPlusNormal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D4B7E">
            <w:pPr>
              <w:pStyle w:val="ConsPlusNormal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="0078734A">
              <w:rPr>
                <w:noProof/>
                <w:position w:val="-10"/>
              </w:rPr>
              <w:drawing>
                <wp:inline distT="0" distB="0" distL="0" distR="0">
                  <wp:extent cx="7239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D4B7E">
            <w:pPr>
              <w:pStyle w:val="ConsPlusNormal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D4B7E">
            <w:pPr>
              <w:pStyle w:val="ConsPlusNormal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72541E">
            <w:pPr>
              <w:pStyle w:val="ConsPlusNormal"/>
              <w:rPr>
                <w:sz w:val="20"/>
                <w:szCs w:val="20"/>
              </w:rPr>
            </w:pPr>
            <w:r w:rsidRPr="0072541E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72541E">
            <w:pPr>
              <w:pStyle w:val="ConsPlusNormal"/>
              <w:rPr>
                <w:sz w:val="20"/>
                <w:szCs w:val="20"/>
              </w:rPr>
            </w:pPr>
            <w:r w:rsidRPr="007254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D4B7E" w:rsidRDefault="00AD4B7E">
            <w:pPr>
              <w:pStyle w:val="ConsPlusNormal"/>
              <w:rPr>
                <w:sz w:val="20"/>
                <w:szCs w:val="20"/>
              </w:rPr>
            </w:pPr>
            <w:r w:rsidRPr="00AD4B7E">
              <w:rPr>
                <w:sz w:val="20"/>
                <w:szCs w:val="20"/>
              </w:rPr>
              <w:t>0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Default="00A606A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72541E" w:rsidRDefault="0072541E">
            <w:pPr>
              <w:pStyle w:val="ConsPlusNormal"/>
              <w:rPr>
                <w:sz w:val="20"/>
                <w:szCs w:val="20"/>
              </w:rPr>
            </w:pPr>
            <w:r w:rsidRPr="0072541E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D4B7E" w:rsidRDefault="0072541E">
            <w:pPr>
              <w:pStyle w:val="ConsPlusNormal"/>
              <w:rPr>
                <w:sz w:val="20"/>
                <w:szCs w:val="20"/>
              </w:rPr>
            </w:pPr>
            <w:r w:rsidRPr="00AD4B7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AD4B7E" w:rsidRDefault="00AD4B7E">
            <w:pPr>
              <w:pStyle w:val="ConsPlusNormal"/>
              <w:rPr>
                <w:sz w:val="20"/>
                <w:szCs w:val="20"/>
              </w:rPr>
            </w:pPr>
            <w:r w:rsidRPr="00AD4B7E">
              <w:rPr>
                <w:sz w:val="20"/>
                <w:szCs w:val="20"/>
              </w:rPr>
              <w:t>0</w:t>
            </w:r>
          </w:p>
        </w:tc>
      </w:tr>
    </w:tbl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</w:pPr>
    </w:p>
    <w:p w:rsidR="00717BA3" w:rsidRDefault="00717BA3">
      <w:pPr>
        <w:pStyle w:val="ConsPlusNormal"/>
        <w:jc w:val="both"/>
        <w:sectPr w:rsidR="00717BA3" w:rsidSect="00852C43">
          <w:pgSz w:w="11906" w:h="16838"/>
          <w:pgMar w:top="568" w:right="566" w:bottom="1440" w:left="1133" w:header="0" w:footer="0" w:gutter="0"/>
          <w:cols w:space="720"/>
          <w:noEndnote/>
        </w:sect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A606AA" w:rsidRPr="00852C43" w:rsidTr="00717BA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продолжительности прекращений передачи электрической энергии, </w:t>
            </w:r>
            <w:r w:rsidR="0078734A" w:rsidRPr="00852C4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495300" cy="2762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частоты прекращений передачи электрической энергии, </w:t>
            </w:r>
            <w:r w:rsidR="0078734A" w:rsidRPr="00852C4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4572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606AA" w:rsidRPr="00852C43" w:rsidRDefault="0078734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14375" cy="2857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606AA" w:rsidRPr="00852C43" w:rsidRDefault="0078734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23900" cy="285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852C43">
              <w:rPr>
                <w:sz w:val="16"/>
                <w:szCs w:val="16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852C43">
              <w:rPr>
                <w:sz w:val="16"/>
                <w:szCs w:val="16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A606AA" w:rsidRPr="00852C43" w:rsidTr="00717BA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</w:t>
            </w:r>
            <w:proofErr w:type="gramStart"/>
            <w:r w:rsidRPr="00852C4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 w:rsidTr="00717B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20</w:t>
            </w:r>
          </w:p>
        </w:tc>
      </w:tr>
      <w:tr w:rsidR="00A606AA" w:rsidRPr="00852C43" w:rsidTr="00717B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7BA3" w:rsidRPr="00852C43" w:rsidTr="00717B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7BA3" w:rsidRPr="00852C43" w:rsidTr="00717B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7BA3" w:rsidRPr="00852C43" w:rsidTr="00717B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7BA3" w:rsidRPr="00852C43" w:rsidTr="00717B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2C43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852C43" w:rsidRDefault="00717BA3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606AA" w:rsidRDefault="00717BA3">
      <w:pPr>
        <w:pStyle w:val="ConsPlusNormal"/>
        <w:jc w:val="both"/>
      </w:pPr>
      <w:r>
        <w:t xml:space="preserve"> </w:t>
      </w:r>
    </w:p>
    <w:p w:rsidR="00717BA3" w:rsidRPr="00717BA3" w:rsidRDefault="00717BA3" w:rsidP="00717BA3">
      <w:pPr>
        <w:pStyle w:val="ConsPlusNormal"/>
        <w:rPr>
          <w:b/>
        </w:rPr>
        <w:sectPr w:rsidR="00717BA3" w:rsidRPr="00717BA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proofErr w:type="gramStart"/>
      <w:r w:rsidRPr="00717BA3">
        <w:rPr>
          <w:b/>
        </w:rPr>
        <w:t>У ООО</w:t>
      </w:r>
      <w:proofErr w:type="gramEnd"/>
      <w:r w:rsidRPr="00717BA3">
        <w:rPr>
          <w:b/>
        </w:rPr>
        <w:t xml:space="preserve"> «Череповецкая электросетевая компания» отсутствуют структурные единицы.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>3. Информация о качестве услуг</w:t>
      </w:r>
    </w:p>
    <w:p w:rsidR="00A606AA" w:rsidRDefault="00A606AA">
      <w:pPr>
        <w:pStyle w:val="ConsPlusNormal"/>
        <w:jc w:val="center"/>
      </w:pPr>
      <w:r>
        <w:t>по технологическому присоединению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r>
        <w:t xml:space="preserve">3.1. </w:t>
      </w:r>
      <w:proofErr w:type="gramStart"/>
      <w: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  <w:sectPr w:rsidR="00A606A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A606AA" w:rsidRPr="00852C4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</w:t>
            </w:r>
          </w:p>
        </w:tc>
      </w:tr>
      <w:tr w:rsidR="00A606AA" w:rsidRPr="00852C4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до 15 к</w:t>
            </w:r>
            <w:proofErr w:type="gramStart"/>
            <w:r w:rsidRPr="00852C43">
              <w:rPr>
                <w:sz w:val="16"/>
                <w:szCs w:val="16"/>
              </w:rPr>
              <w:t>Вт вкл</w:t>
            </w:r>
            <w:proofErr w:type="gramEnd"/>
            <w:r w:rsidRPr="00852C43">
              <w:rPr>
                <w:sz w:val="16"/>
                <w:szCs w:val="16"/>
              </w:rPr>
              <w:t>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свыше 15 кВт и до 150 к</w:t>
            </w:r>
            <w:proofErr w:type="gramStart"/>
            <w:r w:rsidRPr="00852C43">
              <w:rPr>
                <w:sz w:val="16"/>
                <w:szCs w:val="16"/>
              </w:rPr>
              <w:t>Вт вкл</w:t>
            </w:r>
            <w:proofErr w:type="gramEnd"/>
            <w:r w:rsidRPr="00852C43">
              <w:rPr>
                <w:sz w:val="16"/>
                <w:szCs w:val="16"/>
              </w:rPr>
              <w:t>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18</w:t>
            </w:r>
          </w:p>
        </w:tc>
      </w:tr>
      <w:tr w:rsidR="00A606AA" w:rsidRPr="00852C43" w:rsidTr="00585AAB">
        <w:trPr>
          <w:trHeight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408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408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408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408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D7E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Средняя продолжительность подготовки и направления проекта договора об </w:t>
            </w:r>
            <w:r w:rsidRPr="00852C43">
              <w:rPr>
                <w:sz w:val="16"/>
                <w:szCs w:val="16"/>
              </w:rPr>
              <w:lastRenderedPageBreak/>
              <w:t>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 w:rsidP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E" w:rsidRPr="00852C43" w:rsidRDefault="00842D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C71F0F">
            <w:pPr>
              <w:pStyle w:val="ConsPlusNormal"/>
              <w:rPr>
                <w:sz w:val="16"/>
                <w:szCs w:val="16"/>
              </w:rPr>
            </w:pPr>
            <w:r w:rsidRPr="00C71F0F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C71F0F">
            <w:pPr>
              <w:pStyle w:val="ConsPlusNormal"/>
              <w:rPr>
                <w:sz w:val="16"/>
                <w:szCs w:val="16"/>
              </w:rPr>
            </w:pPr>
            <w:r w:rsidRPr="00C71F0F"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C71F0F">
            <w:pPr>
              <w:pStyle w:val="ConsPlusNormal"/>
              <w:rPr>
                <w:sz w:val="16"/>
                <w:szCs w:val="16"/>
              </w:rPr>
            </w:pPr>
            <w:r w:rsidRPr="00C71F0F"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C71F0F">
            <w:pPr>
              <w:pStyle w:val="ConsPlusNormal"/>
              <w:rPr>
                <w:sz w:val="16"/>
                <w:szCs w:val="16"/>
              </w:rPr>
            </w:pPr>
            <w:r w:rsidRPr="00C71F0F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85AAB" w:rsidRDefault="00585AAB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585AAB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200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1F0F" w:rsidRDefault="00C71F0F">
            <w:pPr>
              <w:pStyle w:val="ConsPlusNormal"/>
              <w:rPr>
                <w:sz w:val="16"/>
                <w:szCs w:val="16"/>
              </w:rPr>
            </w:pPr>
            <w:r w:rsidRPr="00C71F0F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585AAB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85AAB" w:rsidRDefault="00585AAB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585AAB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FA222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FA222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85A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FA2225" w:rsidRDefault="00FA2225">
            <w:pPr>
              <w:pStyle w:val="ConsPlusNormal"/>
              <w:rPr>
                <w:sz w:val="16"/>
                <w:szCs w:val="16"/>
              </w:rPr>
            </w:pPr>
            <w:r w:rsidRPr="00FA2225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85AAB" w:rsidRDefault="00585AAB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85AAB" w:rsidRDefault="00063CD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85AAB" w:rsidRDefault="00FA2225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85AAB" w:rsidRDefault="00585AAB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3CDD" w:rsidRDefault="00063CDD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376D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FA2225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FA2225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Default="00376DA7">
            <w:pPr>
              <w:pStyle w:val="ConsPlusNormal"/>
            </w:pPr>
          </w:p>
        </w:tc>
      </w:tr>
      <w:tr w:rsidR="00376D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FA2225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FA2225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585AAB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585AA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063CDD" w:rsidRDefault="00376DA7" w:rsidP="00376DA7">
            <w:pPr>
              <w:pStyle w:val="ConsPlusNormal"/>
              <w:rPr>
                <w:sz w:val="16"/>
                <w:szCs w:val="16"/>
              </w:rPr>
            </w:pPr>
            <w:r w:rsidRPr="00063CDD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Default="00376DA7">
            <w:pPr>
              <w:pStyle w:val="ConsPlusNormal"/>
            </w:pPr>
          </w:p>
        </w:tc>
      </w:tr>
      <w:tr w:rsidR="00A606A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FA222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FA222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CA31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CA31C1" w:rsidRPr="00852C43" w:rsidRDefault="00CA31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FA2225" w:rsidRDefault="00FA2225">
            <w:pPr>
              <w:pStyle w:val="ConsPlusNormal"/>
              <w:rPr>
                <w:sz w:val="16"/>
                <w:szCs w:val="16"/>
              </w:rPr>
            </w:pPr>
            <w:r w:rsidRPr="00FA2225">
              <w:rPr>
                <w:sz w:val="16"/>
                <w:szCs w:val="16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A31C1" w:rsidRDefault="00CA31C1">
            <w:pPr>
              <w:pStyle w:val="ConsPlusNormal"/>
              <w:rPr>
                <w:sz w:val="16"/>
                <w:szCs w:val="16"/>
              </w:rPr>
            </w:pPr>
            <w:r w:rsidRPr="00CA31C1">
              <w:rPr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</w:tbl>
    <w:p w:rsidR="00A606AA" w:rsidRDefault="00A606AA">
      <w:pPr>
        <w:pStyle w:val="ConsPlusNormal"/>
        <w:jc w:val="both"/>
        <w:sectPr w:rsidR="00A606A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Default="00A606AA">
      <w:pPr>
        <w:pStyle w:val="ConsPlusNormal"/>
        <w:jc w:val="both"/>
      </w:pPr>
    </w:p>
    <w:p w:rsidR="00A606AA" w:rsidRPr="007B0776" w:rsidRDefault="00A606AA">
      <w:pPr>
        <w:pStyle w:val="ConsPlusNormal"/>
        <w:ind w:firstLine="540"/>
        <w:jc w:val="both"/>
        <w:rPr>
          <w:sz w:val="20"/>
          <w:szCs w:val="20"/>
        </w:rPr>
      </w:pPr>
      <w:r>
        <w:t>3</w:t>
      </w:r>
      <w:r w:rsidRPr="007B0776">
        <w:rPr>
          <w:sz w:val="20"/>
          <w:szCs w:val="20"/>
        </w:rPr>
        <w:t>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A606AA" w:rsidRPr="007B0776" w:rsidRDefault="00A606AA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491"/>
        <w:gridCol w:w="1134"/>
        <w:gridCol w:w="850"/>
        <w:gridCol w:w="875"/>
        <w:gridCol w:w="620"/>
        <w:gridCol w:w="620"/>
        <w:gridCol w:w="620"/>
        <w:gridCol w:w="620"/>
        <w:gridCol w:w="614"/>
        <w:gridCol w:w="627"/>
      </w:tblGrid>
      <w:tr w:rsidR="00A606AA" w:rsidTr="007B0776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670</w:t>
            </w:r>
          </w:p>
        </w:tc>
      </w:tr>
      <w:tr w:rsidR="00A606AA" w:rsidTr="00963303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III</w:t>
            </w:r>
          </w:p>
        </w:tc>
      </w:tr>
      <w:tr w:rsidR="00A606AA" w:rsidTr="0096330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 xml:space="preserve">Расстояние до границ земельного участка заявителя, </w:t>
            </w:r>
            <w:proofErr w:type="gramStart"/>
            <w:r w:rsidRPr="00852C4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Тип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B3C2A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5B3C2A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5B3C2A" w:rsidTr="00963303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>
              <w:rPr>
                <w:sz w:val="16"/>
                <w:szCs w:val="16"/>
              </w:rPr>
              <w:t xml:space="preserve">10 488 </w:t>
            </w:r>
            <w:proofErr w:type="spellStart"/>
            <w:r w:rsidRPr="003E17CA">
              <w:rPr>
                <w:sz w:val="16"/>
                <w:szCs w:val="16"/>
              </w:rPr>
              <w:t>руб</w:t>
            </w:r>
            <w:proofErr w:type="spellEnd"/>
            <w:r w:rsidRPr="003E17C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0B4758" w:rsidRDefault="000B4758" w:rsidP="007B0776">
            <w:pPr>
              <w:spacing w:line="240" w:lineRule="auto"/>
              <w:contextualSpacing/>
              <w:rPr>
                <w:sz w:val="12"/>
                <w:szCs w:val="12"/>
              </w:rPr>
            </w:pPr>
            <w:r w:rsidRPr="000B4758">
              <w:rPr>
                <w:sz w:val="12"/>
                <w:szCs w:val="12"/>
              </w:rPr>
              <w:t>2 213 243,60</w:t>
            </w:r>
            <w:r>
              <w:rPr>
                <w:sz w:val="12"/>
                <w:szCs w:val="12"/>
              </w:rPr>
              <w:t xml:space="preserve">  </w:t>
            </w:r>
            <w:r w:rsidRPr="000B4758">
              <w:rPr>
                <w:b/>
                <w:sz w:val="12"/>
                <w:szCs w:val="12"/>
              </w:rPr>
              <w:t>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0B4758" w:rsidRDefault="000B4758" w:rsidP="007B0776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>1 641 990,80</w:t>
            </w:r>
            <w:r w:rsidRPr="000B4758">
              <w:rPr>
                <w:b/>
                <w:sz w:val="12"/>
                <w:szCs w:val="12"/>
              </w:rPr>
              <w:t xml:space="preserve">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3994463,60</w:t>
            </w:r>
            <w:r w:rsidR="005B3C2A" w:rsidRPr="00544F6F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3423210,00</w:t>
            </w:r>
            <w:r w:rsidR="005B3C2A" w:rsidRPr="00544F6F">
              <w:rPr>
                <w:sz w:val="14"/>
                <w:szCs w:val="14"/>
              </w:rPr>
              <w:t>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0B4758" w:rsidRDefault="000B4758" w:rsidP="007B0776">
            <w:pPr>
              <w:spacing w:line="240" w:lineRule="auto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1837438,40</w:t>
            </w:r>
            <w:r w:rsidR="005B3C2A" w:rsidRPr="000B4758">
              <w:rPr>
                <w:b/>
                <w:sz w:val="12"/>
                <w:szCs w:val="12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0B4758" w:rsidRDefault="000B4758" w:rsidP="007B0776">
            <w:pPr>
              <w:spacing w:line="240" w:lineRule="auto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1454088,20</w:t>
            </w:r>
            <w:r w:rsidR="005B3C2A" w:rsidRPr="000B4758">
              <w:rPr>
                <w:sz w:val="12"/>
                <w:szCs w:val="12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3618658,40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3235308,20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0B4758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852C43" w:rsidRDefault="000B47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8" w:rsidRPr="00852C43" w:rsidRDefault="000B47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8" w:rsidRPr="00852C43" w:rsidRDefault="000B47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FB2535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1152993,60</w:t>
            </w:r>
            <w:r w:rsidRPr="005B3C2A">
              <w:rPr>
                <w:sz w:val="16"/>
                <w:szCs w:val="16"/>
              </w:rPr>
              <w:t xml:space="preserve">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 w:rsidP="00FB2535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581740,80</w:t>
            </w:r>
            <w:r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1152993,60</w:t>
            </w:r>
            <w:r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581740,80</w:t>
            </w:r>
            <w:r w:rsidR="000B4758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0B4758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852C43" w:rsidRDefault="000B47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852C43" w:rsidRDefault="000B47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8" w:rsidRPr="00852C43" w:rsidRDefault="000B475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FB2535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777188,40</w:t>
            </w:r>
            <w:r w:rsidRPr="005B3C2A">
              <w:rPr>
                <w:sz w:val="16"/>
                <w:szCs w:val="16"/>
              </w:rPr>
              <w:t xml:space="preserve">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 w:rsidP="00FB2535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393838,20</w:t>
            </w:r>
            <w:r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777188,40</w:t>
            </w:r>
            <w:r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393838,20</w:t>
            </w:r>
            <w:r w:rsidR="000B4758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0B4758" w:rsidTr="00963303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8" w:rsidRPr="00852C43" w:rsidRDefault="000B47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750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8" w:rsidRPr="00852C43" w:rsidRDefault="000B47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8" w:rsidRPr="00852C43" w:rsidRDefault="000B47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Pr="005B3C2A" w:rsidRDefault="000B4758" w:rsidP="00FB2535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3927002,00</w:t>
            </w:r>
            <w:r w:rsidRPr="005B3C2A">
              <w:rPr>
                <w:sz w:val="16"/>
                <w:szCs w:val="16"/>
              </w:rPr>
              <w:t xml:space="preserve">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0B4758" w:rsidP="00FB2535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2498870,00</w:t>
            </w:r>
            <w:r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5708222,00</w:t>
            </w:r>
            <w:r w:rsidR="000B4758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8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4280090,00</w:t>
            </w:r>
            <w:r w:rsidR="000B4758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2987489,00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2029113,50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4768709,00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3810333,50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2866752,00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1438620,00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2866752,00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1438620,00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1927239,00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968863,50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1927239,00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968863,50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4879090,00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2974914,00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6660310,00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4756134,00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3626406,00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2348572,00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5407626,00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4129792,00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3818840,00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1914664,00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3818840,00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7B0776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1914664,00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rPr>
          <w:trHeight w:val="1007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2566156,00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1288322,00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2566156,00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1288322,00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1250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5831178,00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3450958,00</w:t>
            </w:r>
            <w:r w:rsidR="005B3C2A" w:rsidRPr="00B35C91">
              <w:rPr>
                <w:sz w:val="14"/>
                <w:szCs w:val="14"/>
              </w:rPr>
              <w:t>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7612398,00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5232178,00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4265323,00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2668030,50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6046543,00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4449250,50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4770928,00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2390708,00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4770928,00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2390708,00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  <w:tr w:rsidR="005B3C2A" w:rsidTr="00963303">
        <w:trPr>
          <w:trHeight w:val="487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852C43" w:rsidRDefault="005B3C2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2A" w:rsidRPr="00852C43" w:rsidRDefault="005B3C2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52C43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74B17">
              <w:rPr>
                <w:sz w:val="16"/>
                <w:szCs w:val="16"/>
              </w:rPr>
              <w:t xml:space="preserve">10 488 </w:t>
            </w:r>
            <w:proofErr w:type="spellStart"/>
            <w:r w:rsidRPr="00F74B17">
              <w:rPr>
                <w:sz w:val="16"/>
                <w:szCs w:val="16"/>
              </w:rPr>
              <w:t>руб</w:t>
            </w:r>
            <w:proofErr w:type="spellEnd"/>
            <w:r w:rsidRPr="00F74B17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5B3C2A">
            <w:r w:rsidRPr="00F3543C">
              <w:rPr>
                <w:sz w:val="16"/>
                <w:szCs w:val="16"/>
              </w:rPr>
              <w:t>550 руб.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Pr="005B3C2A" w:rsidRDefault="005B3C2A" w:rsidP="005B3C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5B3C2A">
              <w:rPr>
                <w:sz w:val="16"/>
                <w:szCs w:val="16"/>
              </w:rPr>
              <w:t xml:space="preserve">10 488 </w:t>
            </w:r>
            <w:proofErr w:type="spellStart"/>
            <w:r w:rsidRPr="005B3C2A">
              <w:rPr>
                <w:sz w:val="16"/>
                <w:szCs w:val="16"/>
              </w:rPr>
              <w:t>руб</w:t>
            </w:r>
            <w:proofErr w:type="spellEnd"/>
            <w:r w:rsidRPr="005B3C2A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3205073,00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0B4758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1 607780,50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3205073,00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2A" w:rsidRDefault="00963303" w:rsidP="00842D7E">
            <w:pPr>
              <w:spacing w:line="240" w:lineRule="auto"/>
              <w:contextualSpacing/>
            </w:pPr>
            <w:r>
              <w:rPr>
                <w:sz w:val="14"/>
                <w:szCs w:val="14"/>
              </w:rPr>
              <w:t>1607780,50</w:t>
            </w:r>
            <w:r w:rsidR="005B3C2A" w:rsidRPr="00B35C91">
              <w:rPr>
                <w:sz w:val="14"/>
                <w:szCs w:val="14"/>
              </w:rPr>
              <w:t xml:space="preserve"> руб. без НДС</w:t>
            </w:r>
          </w:p>
        </w:tc>
      </w:tr>
    </w:tbl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>4. Качество обслуживания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bookmarkStart w:id="0" w:name="Par752"/>
      <w:bookmarkEnd w:id="0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  <w:sectPr w:rsidR="00A606A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606AA" w:rsidRPr="00852C43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Формы обслуживания</w:t>
            </w:r>
          </w:p>
        </w:tc>
      </w:tr>
      <w:tr w:rsidR="00A606AA" w:rsidRPr="00852C43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852C43">
              <w:rPr>
                <w:sz w:val="16"/>
                <w:szCs w:val="16"/>
              </w:rPr>
              <w:t>электросетевых</w:t>
            </w:r>
            <w:proofErr w:type="spellEnd"/>
            <w:r w:rsidRPr="00852C43">
              <w:rPr>
                <w:sz w:val="16"/>
                <w:szCs w:val="16"/>
              </w:rPr>
              <w:t xml:space="preserve">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на заключение </w:t>
            </w:r>
            <w:proofErr w:type="gramStart"/>
            <w:r w:rsidRPr="00852C43">
              <w:rPr>
                <w:sz w:val="16"/>
                <w:szCs w:val="16"/>
              </w:rPr>
              <w:t>договора</w:t>
            </w:r>
            <w:proofErr w:type="gramEnd"/>
            <w:r w:rsidRPr="00852C43">
              <w:rPr>
                <w:sz w:val="16"/>
                <w:szCs w:val="16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6DA7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A7" w:rsidRPr="00852C43" w:rsidRDefault="00376DA7" w:rsidP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</w:tbl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A606AA" w:rsidRDefault="00A606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Количество потребителей, обратившихся </w:t>
            </w:r>
            <w:proofErr w:type="spellStart"/>
            <w:r w:rsidRPr="00852C43">
              <w:rPr>
                <w:sz w:val="16"/>
                <w:szCs w:val="16"/>
              </w:rPr>
              <w:t>очно</w:t>
            </w:r>
            <w:proofErr w:type="spellEnd"/>
            <w:r w:rsidRPr="00852C43">
              <w:rPr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</w:tr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АБК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офис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2"/>
                <w:szCs w:val="12"/>
              </w:rPr>
            </w:pPr>
            <w:r w:rsidRPr="00852C43">
              <w:rPr>
                <w:sz w:val="12"/>
                <w:szCs w:val="12"/>
              </w:rPr>
              <w:t xml:space="preserve">162600, </w:t>
            </w:r>
            <w:r>
              <w:rPr>
                <w:sz w:val="12"/>
                <w:szCs w:val="12"/>
              </w:rPr>
              <w:t xml:space="preserve">Вологодская обл., </w:t>
            </w:r>
            <w:r w:rsidRPr="00852C43">
              <w:rPr>
                <w:sz w:val="12"/>
                <w:szCs w:val="12"/>
              </w:rPr>
              <w:t>г</w:t>
            </w:r>
            <w:proofErr w:type="gramStart"/>
            <w:r w:rsidRPr="00852C43">
              <w:rPr>
                <w:sz w:val="12"/>
                <w:szCs w:val="12"/>
              </w:rPr>
              <w:t>.Ч</w:t>
            </w:r>
            <w:proofErr w:type="gramEnd"/>
            <w:r w:rsidRPr="00852C43">
              <w:rPr>
                <w:sz w:val="12"/>
                <w:szCs w:val="12"/>
              </w:rPr>
              <w:t>ереповец, ул. Окружная,6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2"/>
                <w:szCs w:val="12"/>
              </w:rPr>
            </w:pPr>
            <w:r w:rsidRPr="00852C43">
              <w:rPr>
                <w:sz w:val="12"/>
                <w:szCs w:val="12"/>
              </w:rPr>
              <w:t>(8202)59-83-00,</w:t>
            </w:r>
          </w:p>
          <w:p w:rsidR="00852C43" w:rsidRPr="00852C43" w:rsidRDefault="00852C43" w:rsidP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mail</w:t>
            </w:r>
            <w:r w:rsidRPr="00852C43">
              <w:rPr>
                <w:sz w:val="12"/>
                <w:szCs w:val="12"/>
              </w:rPr>
              <w:t>@</w:t>
            </w:r>
            <w:proofErr w:type="spellStart"/>
            <w:r w:rsidRPr="00852C43">
              <w:rPr>
                <w:sz w:val="12"/>
                <w:szCs w:val="12"/>
                <w:lang w:val="en-US"/>
              </w:rPr>
              <w:t>chesk</w:t>
            </w:r>
            <w:proofErr w:type="spellEnd"/>
            <w:r w:rsidRPr="00852C43">
              <w:rPr>
                <w:sz w:val="12"/>
                <w:szCs w:val="12"/>
              </w:rPr>
              <w:t>-35.</w:t>
            </w:r>
            <w:proofErr w:type="spellStart"/>
            <w:r w:rsidRPr="00852C43">
              <w:rPr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2"/>
                <w:szCs w:val="12"/>
              </w:rPr>
            </w:pPr>
            <w:r w:rsidRPr="00852C43">
              <w:rPr>
                <w:sz w:val="12"/>
                <w:szCs w:val="12"/>
              </w:rPr>
              <w:t>8.00-17.00 час</w:t>
            </w:r>
            <w:proofErr w:type="gramStart"/>
            <w:r w:rsidRPr="00852C43">
              <w:rPr>
                <w:sz w:val="12"/>
                <w:szCs w:val="12"/>
              </w:rPr>
              <w:t xml:space="preserve">., </w:t>
            </w:r>
            <w:proofErr w:type="gramEnd"/>
            <w:r w:rsidRPr="00852C43">
              <w:rPr>
                <w:sz w:val="12"/>
                <w:szCs w:val="12"/>
              </w:rPr>
              <w:t>пятница 8.00-15.30 час.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4"/>
                <w:szCs w:val="14"/>
              </w:rPr>
            </w:pPr>
            <w:r w:rsidRPr="00852C43">
              <w:rPr>
                <w:sz w:val="14"/>
                <w:szCs w:val="14"/>
              </w:rPr>
              <w:t>Услуги по передаче электроэнергии, технологическое присоединение к сетям, услуги электротехнической лаборатории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B077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606AA" w:rsidRPr="00852C43" w:rsidRDefault="00A606AA">
      <w:pPr>
        <w:pStyle w:val="ConsPlusNormal"/>
        <w:jc w:val="both"/>
        <w:rPr>
          <w:sz w:val="16"/>
          <w:szCs w:val="16"/>
        </w:rPr>
        <w:sectPr w:rsidR="00A606AA" w:rsidRPr="00852C4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Pr="00852C43" w:rsidRDefault="00A606AA">
      <w:pPr>
        <w:pStyle w:val="ConsPlusNormal"/>
        <w:jc w:val="both"/>
        <w:rPr>
          <w:sz w:val="16"/>
          <w:szCs w:val="16"/>
        </w:rPr>
      </w:pPr>
    </w:p>
    <w:p w:rsidR="00A606AA" w:rsidRPr="00852C43" w:rsidRDefault="00A606AA">
      <w:pPr>
        <w:pStyle w:val="ConsPlusNormal"/>
        <w:ind w:firstLine="540"/>
        <w:jc w:val="both"/>
        <w:rPr>
          <w:sz w:val="16"/>
          <w:szCs w:val="16"/>
        </w:rPr>
      </w:pPr>
      <w:r w:rsidRPr="00852C43">
        <w:rPr>
          <w:sz w:val="16"/>
          <w:szCs w:val="16"/>
        </w:rPr>
        <w:t>4.3. Информация о заочном обслуживании потребителей посредством телефонной связи.</w:t>
      </w:r>
    </w:p>
    <w:p w:rsidR="00A606AA" w:rsidRPr="00852C43" w:rsidRDefault="00A606AA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294"/>
        <w:gridCol w:w="2108"/>
      </w:tblGrid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Перечень номеров телефонов, выделенных для обслуживания потребителей:</w:t>
            </w:r>
          </w:p>
          <w:p w:rsidR="00A606AA" w:rsidRPr="00852C43" w:rsidRDefault="00A606AA">
            <w:pPr>
              <w:pStyle w:val="ConsPlusNormal"/>
              <w:ind w:firstLine="284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 по вопросам энергоснабжения:</w:t>
            </w:r>
          </w:p>
          <w:p w:rsidR="00A606AA" w:rsidRPr="00852C43" w:rsidRDefault="00A606AA">
            <w:pPr>
              <w:pStyle w:val="ConsPlusNormal"/>
              <w:ind w:firstLine="284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59-83-00, 8-911-048-71-22,</w:t>
            </w:r>
          </w:p>
          <w:p w:rsidR="00376DA7" w:rsidRPr="00852C43" w:rsidRDefault="00376DA7" w:rsidP="007B077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8-911-048-71-64</w:t>
            </w:r>
            <w:r w:rsidR="00592B42">
              <w:rPr>
                <w:sz w:val="16"/>
                <w:szCs w:val="16"/>
              </w:rPr>
              <w:t>, 59-82-08, 59-81-26, 59-85-72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76D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24788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717B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 мин</w:t>
            </w:r>
          </w:p>
        </w:tc>
      </w:tr>
    </w:tbl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52" w:tooltip="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 xml:space="preserve">4.6. </w:t>
      </w:r>
      <w:proofErr w:type="gramStart"/>
      <w: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>
        <w:t xml:space="preserve"> </w:t>
      </w:r>
      <w:proofErr w:type="gramStart"/>
      <w: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>
        <w:t xml:space="preserve"> </w:t>
      </w:r>
      <w:proofErr w:type="gramStart"/>
      <w: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>
        <w:t xml:space="preserve"> </w:t>
      </w:r>
      <w:proofErr w:type="gramStart"/>
      <w: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>
        <w:t xml:space="preserve"> N 27, ст. 3477; N 48, ст. 6165; 2014, N 23, ст. 2930; N 26, ст. 3406; N 52, ст. 7537; </w:t>
      </w:r>
      <w:proofErr w:type="gramStart"/>
      <w: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>
        <w:t xml:space="preserve"> </w:t>
      </w:r>
      <w:proofErr w:type="gramStart"/>
      <w: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>
        <w:t xml:space="preserve"> </w:t>
      </w:r>
      <w:proofErr w:type="gramStart"/>
      <w: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>
        <w:t xml:space="preserve"> </w:t>
      </w:r>
      <w:proofErr w:type="gramStart"/>
      <w: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>
        <w:t xml:space="preserve"> </w:t>
      </w:r>
      <w:proofErr w:type="gramStart"/>
      <w:r>
        <w:t xml:space="preserve">N 47, ст. 6608; N 49, ст. 7024; 2012, N </w:t>
      </w:r>
      <w:r>
        <w:lastRenderedPageBreak/>
        <w:t>26, ст. 3446; N 53, ст. 7654; 2013, N 19, ст. 2331; N 27, ст. 3443; N 27, ст. 3446; N 27, ст. 3477; N 51, ст. 6693; 2014, N 26, ст. 3406; N 30, ст. 4217; N 40, ст. 5322;</w:t>
      </w:r>
      <w:proofErr w:type="gramEnd"/>
      <w:r>
        <w:t xml:space="preserve"> </w:t>
      </w:r>
      <w:proofErr w:type="gramStart"/>
      <w:r>
        <w:t>N 52, ст. 7539; 2015, N 14, ст. 2008).</w:t>
      </w:r>
      <w:proofErr w:type="gramEnd"/>
    </w:p>
    <w:p w:rsidR="00A606AA" w:rsidRDefault="00A606AA">
      <w:pPr>
        <w:pStyle w:val="ConsPlusNormal"/>
        <w:spacing w:before="24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4.9. Информация по обращениям потребителей.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  <w:sectPr w:rsidR="00A606A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273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1304"/>
        <w:gridCol w:w="813"/>
        <w:gridCol w:w="831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A606AA" w:rsidTr="006F3F56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A606AA" w:rsidTr="006F3F56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 xml:space="preserve">Техническое обслуживание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 xml:space="preserve">Техническое обслуживание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A606AA" w:rsidTr="006F3F56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31</w:t>
            </w:r>
          </w:p>
        </w:tc>
      </w:tr>
      <w:tr w:rsidR="00A606AA" w:rsidTr="006F3F56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B6E68">
            <w:pPr>
              <w:pStyle w:val="ConsPlusNormal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B6E68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B6E68">
            <w:pPr>
              <w:pStyle w:val="ConsPlusNormal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42D7E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B6E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B6E6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A606AA" w:rsidTr="006F3F56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</w:tbl>
    <w:p w:rsidR="00A606AA" w:rsidRDefault="00A606AA">
      <w:pPr>
        <w:pStyle w:val="ConsPlusNormal"/>
        <w:ind w:firstLine="540"/>
        <w:jc w:val="both"/>
      </w:pPr>
    </w:p>
    <w:p w:rsidR="00A606AA" w:rsidRDefault="005B3C2A">
      <w:pPr>
        <w:pStyle w:val="ConsPlusNormal"/>
        <w:ind w:firstLine="540"/>
        <w:jc w:val="both"/>
      </w:pPr>
      <w:r>
        <w:t>Идентификационный у</w:t>
      </w:r>
      <w:r w:rsidR="00AB6E68">
        <w:t xml:space="preserve">чет обращений в ООО «Череповецкая </w:t>
      </w:r>
      <w:proofErr w:type="spellStart"/>
      <w:r w:rsidR="00AB6E68">
        <w:t>элекросетевая</w:t>
      </w:r>
      <w:proofErr w:type="spellEnd"/>
      <w:r w:rsidR="00AB6E68">
        <w:t xml:space="preserve"> компания» не ведется.</w:t>
      </w:r>
    </w:p>
    <w:p w:rsidR="00A606AA" w:rsidRDefault="00A60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6AA" w:rsidRDefault="001E7BF5">
      <w:pPr>
        <w:pStyle w:val="ConsPlusNormal"/>
      </w:pPr>
      <w:hyperlink r:id="rId12" w:history="1">
        <w:r w:rsidR="00A606AA">
          <w:rPr>
            <w:i/>
            <w:iCs/>
            <w:color w:val="0000FF"/>
          </w:rPr>
          <w:br/>
          <w:t>Приказ Минэнерго России от 15.04.2014 N 186 (ред. от 06.04.2015) "О Единых стандартах качества обслуживания сетевыми организациями потребителей услуг сетевых организаций" {</w:t>
        </w:r>
        <w:proofErr w:type="spellStart"/>
        <w:r w:rsidR="00A606AA">
          <w:rPr>
            <w:i/>
            <w:iCs/>
            <w:color w:val="0000FF"/>
          </w:rPr>
          <w:t>КонсультантПлюс</w:t>
        </w:r>
        <w:proofErr w:type="spellEnd"/>
        <w:r w:rsidR="00A606AA">
          <w:rPr>
            <w:i/>
            <w:iCs/>
            <w:color w:val="0000FF"/>
          </w:rPr>
          <w:t>}</w:t>
        </w:r>
      </w:hyperlink>
      <w:r w:rsidR="00A606AA">
        <w:br/>
      </w:r>
    </w:p>
    <w:sectPr w:rsidR="00A606AA" w:rsidSect="008F351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3A1DC3"/>
    <w:rsid w:val="00063CDD"/>
    <w:rsid w:val="000B4758"/>
    <w:rsid w:val="0011083C"/>
    <w:rsid w:val="00151356"/>
    <w:rsid w:val="001E7BF5"/>
    <w:rsid w:val="00247884"/>
    <w:rsid w:val="00376DA7"/>
    <w:rsid w:val="003A1DC3"/>
    <w:rsid w:val="003D46C9"/>
    <w:rsid w:val="004119D6"/>
    <w:rsid w:val="00585AAB"/>
    <w:rsid w:val="00592B42"/>
    <w:rsid w:val="005B3C2A"/>
    <w:rsid w:val="006F3F56"/>
    <w:rsid w:val="00717BA3"/>
    <w:rsid w:val="0072541E"/>
    <w:rsid w:val="0078734A"/>
    <w:rsid w:val="007B0776"/>
    <w:rsid w:val="00842D7E"/>
    <w:rsid w:val="00852C43"/>
    <w:rsid w:val="008F351E"/>
    <w:rsid w:val="00963303"/>
    <w:rsid w:val="009E3941"/>
    <w:rsid w:val="00A606AA"/>
    <w:rsid w:val="00AB6E68"/>
    <w:rsid w:val="00AD4B7E"/>
    <w:rsid w:val="00AE34AC"/>
    <w:rsid w:val="00B11747"/>
    <w:rsid w:val="00B504B6"/>
    <w:rsid w:val="00C71F0F"/>
    <w:rsid w:val="00CA31C1"/>
    <w:rsid w:val="00E40843"/>
    <w:rsid w:val="00FA2225"/>
    <w:rsid w:val="00F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s://login.consultant.ru/link/?req=doc&amp;base=LAW&amp;n=182042&amp;date=28.08.2019&amp;dst=1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login.consultant.ru/link/?req=doc&amp;base=LAW&amp;n=314848&amp;date=28.08.2019&amp;dst=100066&amp;fld=134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300846&amp;date=28.08.2019" TargetMode="External"/><Relationship Id="rId4" Type="http://schemas.openxmlformats.org/officeDocument/2006/relationships/hyperlink" Target="https://login.consultant.ru/link/?req=doc&amp;base=LAW&amp;n=181974&amp;date=28.08.2019&amp;dst=100026&amp;fld=134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3392</Words>
  <Characters>19341</Characters>
  <Application>Microsoft Office Word</Application>
  <DocSecurity>2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vt:lpstr>
    </vt:vector>
  </TitlesOfParts>
  <Company>КонсультантПлюс Версия 4018.00.50</Company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dc:title>
  <dc:creator>pantinals</dc:creator>
  <cp:lastModifiedBy>WORK-JURIST</cp:lastModifiedBy>
  <cp:revision>2</cp:revision>
  <cp:lastPrinted>2020-04-15T11:40:00Z</cp:lastPrinted>
  <dcterms:created xsi:type="dcterms:W3CDTF">2020-04-15T13:07:00Z</dcterms:created>
  <dcterms:modified xsi:type="dcterms:W3CDTF">2020-04-15T13:07:00Z</dcterms:modified>
</cp:coreProperties>
</file>