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</w:t>
      </w:r>
    </w:p>
    <w:p w:rsidR="00F932CD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F932CD">
        <w:rPr>
          <w:b/>
          <w:sz w:val="20"/>
          <w:szCs w:val="20"/>
        </w:rPr>
        <w:t>)</w:t>
      </w:r>
    </w:p>
    <w:p w:rsidR="003B2611" w:rsidRPr="003B2611" w:rsidRDefault="003B2611" w:rsidP="00C5442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6609AF" w:rsidP="007F1DC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6609AF" w:rsidP="007F1DCB">
            <w:pPr>
              <w:jc w:val="center"/>
              <w:rPr>
                <w:b/>
              </w:rPr>
            </w:pPr>
            <w:r>
              <w:rPr>
                <w:b/>
              </w:rPr>
              <w:t xml:space="preserve">162600, </w:t>
            </w:r>
            <w:proofErr w:type="gramStart"/>
            <w:r>
              <w:rPr>
                <w:b/>
              </w:rPr>
              <w:t>Вологодская</w:t>
            </w:r>
            <w:proofErr w:type="gramEnd"/>
            <w:r>
              <w:rPr>
                <w:b/>
              </w:rPr>
              <w:t xml:space="preserve"> обл., г. Череповец, ул. 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Информация о ценах (тарифах) на товары (работы, услуги),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в </w:t>
            </w:r>
            <w:proofErr w:type="gramStart"/>
            <w:r w:rsidRPr="007F1DCB">
              <w:rPr>
                <w:b/>
              </w:rPr>
              <w:t>отношении</w:t>
            </w:r>
            <w:proofErr w:type="gramEnd"/>
            <w:r w:rsidRPr="007F1DCB">
              <w:rPr>
                <w:b/>
              </w:rPr>
              <w:t xml:space="preserve"> которых применяется государственное регулирование,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</w:t>
            </w: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6609AF" w:rsidP="007F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6609AF" w:rsidP="007F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Look w:val="01E0"/>
      </w:tblPr>
      <w:tblGrid>
        <w:gridCol w:w="6588"/>
        <w:gridCol w:w="1080"/>
        <w:gridCol w:w="720"/>
      </w:tblGrid>
      <w:tr w:rsidR="009722BB" w:rsidRPr="007F1DCB" w:rsidTr="007F1DCB">
        <w:trPr>
          <w:jc w:val="center"/>
        </w:trPr>
        <w:tc>
          <w:tcPr>
            <w:tcW w:w="6588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Тарифы на услуги по передаче электрической энергии </w:t>
            </w:r>
            <w:proofErr w:type="gramStart"/>
            <w:r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6609AF" w:rsidP="007F1DC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20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Default="00F23EEF" w:rsidP="0064749E">
      <w:pPr>
        <w:jc w:val="center"/>
        <w:rPr>
          <w:b/>
        </w:rPr>
      </w:pPr>
    </w:p>
    <w:p w:rsidR="00F23EEF" w:rsidRDefault="00F23EEF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1E444B">
        <w:rPr>
          <w:imprint/>
          <w:color w:val="FFFFFF"/>
          <w:sz w:val="28"/>
          <w:szCs w:val="28"/>
        </w:rPr>
        <w:t>РАСКРЫВАЕМАЯ ИНФОРМАЦИЯ</w:t>
      </w:r>
    </w:p>
    <w:p w:rsidR="006609AF" w:rsidRPr="001E444B" w:rsidRDefault="006609AF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424085" w:rsidRDefault="006609AF" w:rsidP="006609AF">
      <w:pPr>
        <w:jc w:val="both"/>
        <w:rPr>
          <w:b/>
          <w:i/>
        </w:rPr>
      </w:pPr>
      <w:r>
        <w:t xml:space="preserve">Приказ департамента </w:t>
      </w:r>
      <w:proofErr w:type="spellStart"/>
      <w:r>
        <w:t>топливно-энеретического</w:t>
      </w:r>
      <w:proofErr w:type="spellEnd"/>
      <w:r>
        <w:t xml:space="preserve"> комплекса  и тарифного урегулирования Вологодской области от 27.12.2017 № 728-р «Об установлении единых (котловых) тарифов на услуги по передаче электрической энергии по электрическим сетям на территории Вологодской области на 2018 год»</w:t>
      </w: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Default="006609AF" w:rsidP="006609AF">
            <w:r>
              <w:t xml:space="preserve">Официальный сайт департамента </w:t>
            </w:r>
            <w:proofErr w:type="spellStart"/>
            <w:r>
              <w:t>топливно-энеретического</w:t>
            </w:r>
            <w:proofErr w:type="spellEnd"/>
            <w:r>
              <w:t xml:space="preserve"> комплекса  и тарифного урегулирования Вологодской области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tbl>
      <w:tblPr>
        <w:tblW w:w="9891" w:type="dxa"/>
        <w:jc w:val="center"/>
        <w:tblInd w:w="-513" w:type="dxa"/>
        <w:tblLook w:val="01E0"/>
      </w:tblPr>
      <w:tblGrid>
        <w:gridCol w:w="8091"/>
        <w:gridCol w:w="1080"/>
        <w:gridCol w:w="720"/>
      </w:tblGrid>
      <w:tr w:rsidR="00260A41" w:rsidRPr="007F1DCB" w:rsidTr="007F1DCB">
        <w:trPr>
          <w:jc w:val="center"/>
        </w:trPr>
        <w:tc>
          <w:tcPr>
            <w:tcW w:w="8091" w:type="dxa"/>
          </w:tcPr>
          <w:p w:rsidR="00260A41" w:rsidRPr="007F1DCB" w:rsidRDefault="000D1D12" w:rsidP="007F1DCB">
            <w:pPr>
              <w:ind w:left="19" w:hanging="19"/>
              <w:jc w:val="center"/>
              <w:rPr>
                <w:b/>
              </w:rPr>
            </w:pPr>
            <w:r w:rsidRPr="007F1DCB">
              <w:rPr>
                <w:b/>
              </w:rPr>
              <w:t>Пл</w:t>
            </w:r>
            <w:r w:rsidR="00260A41" w:rsidRPr="007F1DCB">
              <w:rPr>
                <w:b/>
              </w:rPr>
              <w:t>а</w:t>
            </w:r>
            <w:r w:rsidRPr="007F1DCB">
              <w:rPr>
                <w:b/>
              </w:rPr>
              <w:t>та</w:t>
            </w:r>
            <w:r w:rsidR="00260A41" w:rsidRPr="007F1DCB">
              <w:rPr>
                <w:b/>
              </w:rPr>
              <w:t xml:space="preserve"> </w:t>
            </w:r>
            <w:r w:rsidRPr="007F1DCB">
              <w:rPr>
                <w:b/>
              </w:rPr>
              <w:t>за</w:t>
            </w:r>
            <w:r w:rsidR="00260A41" w:rsidRPr="007F1DCB">
              <w:rPr>
                <w:b/>
              </w:rPr>
              <w:t xml:space="preserve"> технологическое присоединение к электрическим сетям </w:t>
            </w:r>
            <w:proofErr w:type="gramStart"/>
            <w:r w:rsidR="00260A41"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0A41" w:rsidRPr="007F1DCB" w:rsidRDefault="006609AF" w:rsidP="007F1DC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20" w:type="dxa"/>
          </w:tcPr>
          <w:p w:rsidR="00260A41" w:rsidRPr="007F1DCB" w:rsidRDefault="00260A41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Pr="001E444B" w:rsidRDefault="00424085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1E444B">
        <w:rPr>
          <w:imprint/>
          <w:color w:val="FFFFFF"/>
          <w:sz w:val="28"/>
          <w:szCs w:val="28"/>
        </w:rPr>
        <w:t>РАСКРЫВАЕМАЯ ИНФОРМАЦИЯ</w:t>
      </w:r>
    </w:p>
    <w:p w:rsidR="00424085" w:rsidRDefault="00424085" w:rsidP="00424085">
      <w:pPr>
        <w:jc w:val="center"/>
        <w:rPr>
          <w:b/>
          <w:i/>
        </w:rPr>
      </w:pPr>
    </w:p>
    <w:p w:rsidR="006609AF" w:rsidRDefault="006609AF" w:rsidP="006609AF">
      <w:pPr>
        <w:jc w:val="both"/>
      </w:pPr>
      <w:r>
        <w:t xml:space="preserve">      Приказ департамента </w:t>
      </w:r>
      <w:proofErr w:type="spellStart"/>
      <w:r>
        <w:t>топливно-энеретического</w:t>
      </w:r>
      <w:proofErr w:type="spellEnd"/>
      <w:r>
        <w:t xml:space="preserve"> комплекса  и тарифного урегулирования Вологодской области от 22.12.2017 № 722-р «Об установлении платы за технологическое присоединение на 2018 год энергопринимающих устройств </w:t>
      </w:r>
      <w:r>
        <w:lastRenderedPageBreak/>
        <w:t xml:space="preserve">максимальной присоединенной мощностью, не превышающей 15 кВт, к электрическим сетям сетевых организаций на территории Вологодской области» </w:t>
      </w:r>
    </w:p>
    <w:p w:rsidR="006609AF" w:rsidRDefault="006609AF" w:rsidP="006609AF">
      <w:pPr>
        <w:jc w:val="both"/>
      </w:pPr>
      <w:r>
        <w:t xml:space="preserve">      Приказ департамента </w:t>
      </w:r>
      <w:proofErr w:type="spellStart"/>
      <w:r>
        <w:t>топливно-энеретического</w:t>
      </w:r>
      <w:proofErr w:type="spellEnd"/>
      <w:r>
        <w:t xml:space="preserve"> комплекса  и тарифного урегулирования Вологодской области от 22.12.2017 № 721-р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Вологодской области на 2018 </w:t>
      </w:r>
      <w:proofErr w:type="spellStart"/>
      <w:r>
        <w:t>год№</w:t>
      </w:r>
      <w:proofErr w:type="spellEnd"/>
    </w:p>
    <w:p w:rsidR="006609AF" w:rsidRDefault="006609AF" w:rsidP="006609AF">
      <w:pPr>
        <w:jc w:val="both"/>
      </w:pPr>
    </w:p>
    <w:p w:rsidR="006609AF" w:rsidRDefault="006609AF" w:rsidP="006609AF">
      <w:pPr>
        <w:jc w:val="both"/>
      </w:pPr>
    </w:p>
    <w:p w:rsidR="006609AF" w:rsidRDefault="006609AF" w:rsidP="006609AF">
      <w:pPr>
        <w:jc w:val="both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260A41" w:rsidTr="007F1DCB">
        <w:tc>
          <w:tcPr>
            <w:tcW w:w="5328" w:type="dxa"/>
            <w:vMerge w:val="restart"/>
          </w:tcPr>
          <w:p w:rsidR="00260A41" w:rsidRPr="007F1DCB" w:rsidRDefault="00260A41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260A41" w:rsidRDefault="00260A41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60A41" w:rsidRDefault="006609AF" w:rsidP="006609AF">
            <w:r>
              <w:t xml:space="preserve">департамента </w:t>
            </w:r>
            <w:proofErr w:type="spellStart"/>
            <w:r>
              <w:t>топливно-энеретического</w:t>
            </w:r>
            <w:proofErr w:type="spellEnd"/>
            <w:r>
              <w:t xml:space="preserve"> комплекса  и тарифного урегулирования Вологодской области</w:t>
            </w:r>
          </w:p>
        </w:tc>
      </w:tr>
      <w:tr w:rsidR="00260A41" w:rsidTr="007F1DCB">
        <w:tc>
          <w:tcPr>
            <w:tcW w:w="5328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60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60A41" w:rsidRPr="007F1DCB" w:rsidRDefault="00260A41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 Пр-ва от 21.01.2004 № 24, п. 11 а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C9" w:rsidRDefault="00BA7AC9">
      <w:r>
        <w:separator/>
      </w:r>
    </w:p>
  </w:endnote>
  <w:endnote w:type="continuationSeparator" w:id="0">
    <w:p w:rsidR="00BA7AC9" w:rsidRDefault="00BA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A" w:rsidRPr="00F958CD" w:rsidRDefault="009F3BB7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</w:t>
    </w:r>
    <w:r w:rsidR="00FA733A">
      <w:rPr>
        <w:sz w:val="16"/>
        <w:szCs w:val="16"/>
      </w:rPr>
      <w:tab/>
    </w:r>
    <w:r w:rsidR="00FA733A">
      <w:rPr>
        <w:sz w:val="16"/>
        <w:szCs w:val="16"/>
      </w:rPr>
      <w:tab/>
      <w:t>С</w:t>
    </w:r>
    <w:r w:rsidR="00FA733A" w:rsidRPr="00F958CD">
      <w:rPr>
        <w:sz w:val="16"/>
        <w:szCs w:val="16"/>
      </w:rPr>
      <w:t xml:space="preserve">траница </w:t>
    </w:r>
    <w:r w:rsidR="00C347DF" w:rsidRPr="00F958CD">
      <w:rPr>
        <w:rStyle w:val="a7"/>
        <w:sz w:val="16"/>
        <w:szCs w:val="16"/>
      </w:rPr>
      <w:fldChar w:fldCharType="begin"/>
    </w:r>
    <w:r w:rsidR="00FA733A" w:rsidRPr="00F958CD">
      <w:rPr>
        <w:rStyle w:val="a7"/>
        <w:sz w:val="16"/>
        <w:szCs w:val="16"/>
      </w:rPr>
      <w:instrText xml:space="preserve"> PAGE </w:instrText>
    </w:r>
    <w:r w:rsidR="00C347DF" w:rsidRPr="00F958CD">
      <w:rPr>
        <w:rStyle w:val="a7"/>
        <w:sz w:val="16"/>
        <w:szCs w:val="16"/>
      </w:rPr>
      <w:fldChar w:fldCharType="separate"/>
    </w:r>
    <w:r w:rsidR="006609AF">
      <w:rPr>
        <w:rStyle w:val="a7"/>
        <w:noProof/>
        <w:sz w:val="16"/>
        <w:szCs w:val="16"/>
      </w:rPr>
      <w:t>1</w:t>
    </w:r>
    <w:r w:rsidR="00C347DF" w:rsidRPr="00F958CD">
      <w:rPr>
        <w:rStyle w:val="a7"/>
        <w:sz w:val="16"/>
        <w:szCs w:val="16"/>
      </w:rPr>
      <w:fldChar w:fldCharType="end"/>
    </w:r>
    <w:r w:rsidR="00FA733A" w:rsidRPr="00F958CD">
      <w:rPr>
        <w:rStyle w:val="a7"/>
        <w:sz w:val="16"/>
        <w:szCs w:val="16"/>
      </w:rPr>
      <w:t xml:space="preserve"> из </w:t>
    </w:r>
    <w:r w:rsidR="00C347DF" w:rsidRPr="00F958CD">
      <w:rPr>
        <w:rStyle w:val="a7"/>
        <w:sz w:val="16"/>
        <w:szCs w:val="16"/>
      </w:rPr>
      <w:fldChar w:fldCharType="begin"/>
    </w:r>
    <w:r w:rsidR="00FA733A" w:rsidRPr="00F958CD">
      <w:rPr>
        <w:rStyle w:val="a7"/>
        <w:sz w:val="16"/>
        <w:szCs w:val="16"/>
      </w:rPr>
      <w:instrText xml:space="preserve"> NUMPAGES </w:instrText>
    </w:r>
    <w:r w:rsidR="00C347DF" w:rsidRPr="00F958CD">
      <w:rPr>
        <w:rStyle w:val="a7"/>
        <w:sz w:val="16"/>
        <w:szCs w:val="16"/>
      </w:rPr>
      <w:fldChar w:fldCharType="separate"/>
    </w:r>
    <w:r w:rsidR="006609AF">
      <w:rPr>
        <w:rStyle w:val="a7"/>
        <w:noProof/>
        <w:sz w:val="16"/>
        <w:szCs w:val="16"/>
      </w:rPr>
      <w:t>2</w:t>
    </w:r>
    <w:r w:rsidR="00C347DF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C9" w:rsidRDefault="00BA7AC9">
      <w:r>
        <w:separator/>
      </w:r>
    </w:p>
  </w:footnote>
  <w:footnote w:type="continuationSeparator" w:id="0">
    <w:p w:rsidR="00BA7AC9" w:rsidRDefault="00BA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A" w:rsidRDefault="00FA733A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FA733A" w:rsidRDefault="00FA73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D1D12"/>
    <w:rsid w:val="000F766A"/>
    <w:rsid w:val="00103ABF"/>
    <w:rsid w:val="001E444B"/>
    <w:rsid w:val="00260A41"/>
    <w:rsid w:val="002C01B6"/>
    <w:rsid w:val="00391690"/>
    <w:rsid w:val="003A2E09"/>
    <w:rsid w:val="003B2611"/>
    <w:rsid w:val="00424085"/>
    <w:rsid w:val="00451531"/>
    <w:rsid w:val="004E6AC8"/>
    <w:rsid w:val="00522107"/>
    <w:rsid w:val="005C093B"/>
    <w:rsid w:val="005D2BAD"/>
    <w:rsid w:val="006236A2"/>
    <w:rsid w:val="0064749E"/>
    <w:rsid w:val="006609AF"/>
    <w:rsid w:val="006679F7"/>
    <w:rsid w:val="00747E62"/>
    <w:rsid w:val="007B4FC4"/>
    <w:rsid w:val="007F1DCB"/>
    <w:rsid w:val="00844356"/>
    <w:rsid w:val="008D35F8"/>
    <w:rsid w:val="00951C7A"/>
    <w:rsid w:val="00952F87"/>
    <w:rsid w:val="009722BB"/>
    <w:rsid w:val="009F3BB7"/>
    <w:rsid w:val="009F6E96"/>
    <w:rsid w:val="00A93C24"/>
    <w:rsid w:val="00B15A3A"/>
    <w:rsid w:val="00B17699"/>
    <w:rsid w:val="00B756EA"/>
    <w:rsid w:val="00BA7AC9"/>
    <w:rsid w:val="00C11362"/>
    <w:rsid w:val="00C347DF"/>
    <w:rsid w:val="00C54423"/>
    <w:rsid w:val="00CA1B9F"/>
    <w:rsid w:val="00D0433C"/>
    <w:rsid w:val="00D223E1"/>
    <w:rsid w:val="00D4254E"/>
    <w:rsid w:val="00DC1DC4"/>
    <w:rsid w:val="00E54611"/>
    <w:rsid w:val="00F23EEF"/>
    <w:rsid w:val="00F2752A"/>
    <w:rsid w:val="00F51EB5"/>
    <w:rsid w:val="00F932CD"/>
    <w:rsid w:val="00F958CD"/>
    <w:rsid w:val="00FA733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2</cp:revision>
  <cp:lastPrinted>2012-01-12T06:41:00Z</cp:lastPrinted>
  <dcterms:created xsi:type="dcterms:W3CDTF">2018-01-31T08:13:00Z</dcterms:created>
  <dcterms:modified xsi:type="dcterms:W3CDTF">2018-01-31T08:13:00Z</dcterms:modified>
</cp:coreProperties>
</file>